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88" w:rsidRPr="00096388" w:rsidRDefault="00096388" w:rsidP="00096388">
      <w:pPr>
        <w:shd w:val="clear" w:color="auto" w:fill="FFFFFF"/>
        <w:spacing w:line="240" w:lineRule="auto"/>
        <w:outlineLvl w:val="0"/>
        <w:rPr>
          <w:rFonts w:ascii="Arial" w:eastAsia="Times New Roman" w:hAnsi="Arial" w:cs="Arial"/>
          <w:color w:val="DF4E13"/>
          <w:kern w:val="36"/>
          <w:sz w:val="45"/>
          <w:szCs w:val="45"/>
          <w:lang w:eastAsia="fr-FR"/>
        </w:rPr>
      </w:pPr>
      <w:r w:rsidRPr="00096388">
        <w:rPr>
          <w:rFonts w:ascii="Arial" w:eastAsia="Times New Roman" w:hAnsi="Arial" w:cs="Arial"/>
          <w:color w:val="DF4E13"/>
          <w:kern w:val="36"/>
          <w:sz w:val="45"/>
          <w:szCs w:val="45"/>
          <w:lang w:eastAsia="fr-FR"/>
        </w:rPr>
        <w:t>Fouace aveyronnaise</w:t>
      </w:r>
    </w:p>
    <w:p w:rsidR="002D27C3" w:rsidRDefault="00096388" w:rsidP="002D27C3">
      <w:pPr>
        <w:shd w:val="clear" w:color="auto" w:fill="FFFFFF"/>
        <w:spacing w:after="240" w:line="360" w:lineRule="atLeast"/>
        <w:jc w:val="both"/>
        <w:rPr>
          <w:rFonts w:ascii="Arial" w:eastAsia="Times New Roman" w:hAnsi="Arial" w:cs="Arial"/>
          <w:b/>
          <w:bCs/>
          <w:color w:val="666666"/>
          <w:lang w:eastAsia="fr-FR"/>
        </w:rPr>
      </w:pPr>
      <w:r w:rsidRPr="002D27C3">
        <w:rPr>
          <w:rFonts w:ascii="Arial" w:eastAsia="Times New Roman" w:hAnsi="Arial" w:cs="Arial"/>
          <w:b/>
          <w:bCs/>
          <w:color w:val="666666"/>
          <w:lang w:eastAsia="fr-FR"/>
        </w:rPr>
        <w:t>La Fouace est un très ancien gâteau traditionnel d'origine typiquement aveyronnaise. Sa recette respecte au plus près la tradition aveyronnaise donnant une pâte cuite compacte mais souple et au bon goût de fleur d'oranger.</w:t>
      </w:r>
    </w:p>
    <w:p w:rsidR="00096388" w:rsidRPr="002D27C3" w:rsidRDefault="00096388" w:rsidP="002D27C3">
      <w:pPr>
        <w:shd w:val="clear" w:color="auto" w:fill="FFFFFF"/>
        <w:spacing w:after="240" w:line="360" w:lineRule="atLeast"/>
        <w:jc w:val="both"/>
        <w:rPr>
          <w:rFonts w:ascii="Arial" w:eastAsia="Times New Roman" w:hAnsi="Arial" w:cs="Arial"/>
          <w:b/>
          <w:bCs/>
          <w:color w:val="666666"/>
          <w:lang w:eastAsia="fr-FR"/>
        </w:rPr>
      </w:pPr>
      <w:r w:rsidRPr="00096388">
        <w:rPr>
          <w:rFonts w:ascii="Arial" w:eastAsia="Times New Roman" w:hAnsi="Arial" w:cs="Arial"/>
          <w:b/>
          <w:bCs/>
          <w:color w:val="000000"/>
          <w:sz w:val="21"/>
          <w:szCs w:val="21"/>
          <w:lang w:eastAsia="fr-FR"/>
        </w:rPr>
        <w:t>Difficulté</w:t>
      </w:r>
      <w:r w:rsidR="002D27C3">
        <w:rPr>
          <w:rFonts w:ascii="Arial" w:eastAsia="Times New Roman" w:hAnsi="Arial" w:cs="Arial"/>
          <w:b/>
          <w:bCs/>
          <w:color w:val="000000"/>
          <w:sz w:val="21"/>
          <w:szCs w:val="21"/>
          <w:lang w:eastAsia="fr-FR"/>
        </w:rPr>
        <w:t xml:space="preserve"> aucune - </w:t>
      </w:r>
      <w:r w:rsidR="002D27C3">
        <w:rPr>
          <w:rFonts w:ascii="Arial" w:eastAsia="Times New Roman" w:hAnsi="Arial" w:cs="Arial"/>
          <w:b/>
          <w:bCs/>
          <w:color w:val="666666"/>
          <w:lang w:eastAsia="fr-FR"/>
        </w:rPr>
        <w:t xml:space="preserve"> </w:t>
      </w:r>
      <w:r w:rsidRPr="00096388">
        <w:rPr>
          <w:rFonts w:ascii="Arial" w:eastAsia="Times New Roman" w:hAnsi="Arial" w:cs="Arial"/>
          <w:b/>
          <w:bCs/>
          <w:color w:val="000000"/>
          <w:sz w:val="21"/>
          <w:szCs w:val="21"/>
          <w:lang w:eastAsia="fr-FR"/>
        </w:rPr>
        <w:t>Préparation</w:t>
      </w:r>
      <w:r w:rsidR="002D27C3">
        <w:rPr>
          <w:rFonts w:ascii="Arial" w:eastAsia="Times New Roman" w:hAnsi="Arial" w:cs="Arial"/>
          <w:b/>
          <w:bCs/>
          <w:color w:val="000000"/>
          <w:sz w:val="21"/>
          <w:szCs w:val="21"/>
          <w:lang w:eastAsia="fr-FR"/>
        </w:rPr>
        <w:t xml:space="preserve"> </w:t>
      </w:r>
      <w:r w:rsidRPr="00096388">
        <w:rPr>
          <w:rFonts w:ascii="Arial" w:eastAsia="Times New Roman" w:hAnsi="Arial" w:cs="Arial"/>
          <w:i/>
          <w:iCs/>
          <w:color w:val="DF4E13"/>
          <w:sz w:val="30"/>
          <w:szCs w:val="30"/>
          <w:lang w:eastAsia="fr-FR"/>
        </w:rPr>
        <w:t>20'</w:t>
      </w:r>
      <w:r w:rsidR="002D27C3">
        <w:rPr>
          <w:rFonts w:ascii="Arial" w:eastAsia="Times New Roman" w:hAnsi="Arial" w:cs="Arial"/>
          <w:b/>
          <w:bCs/>
          <w:color w:val="666666"/>
          <w:lang w:eastAsia="fr-FR"/>
        </w:rPr>
        <w:t xml:space="preserve">  - </w:t>
      </w:r>
      <w:r w:rsidRPr="00096388">
        <w:rPr>
          <w:rFonts w:ascii="Arial" w:eastAsia="Times New Roman" w:hAnsi="Arial" w:cs="Arial"/>
          <w:b/>
          <w:bCs/>
          <w:color w:val="000000"/>
          <w:sz w:val="21"/>
          <w:szCs w:val="21"/>
          <w:lang w:eastAsia="fr-FR"/>
        </w:rPr>
        <w:t>Cuisson</w:t>
      </w:r>
      <w:r w:rsidR="002D27C3">
        <w:rPr>
          <w:rFonts w:ascii="Arial" w:eastAsia="Times New Roman" w:hAnsi="Arial" w:cs="Arial"/>
          <w:b/>
          <w:bCs/>
          <w:color w:val="000000"/>
          <w:sz w:val="21"/>
          <w:szCs w:val="21"/>
          <w:lang w:eastAsia="fr-FR"/>
        </w:rPr>
        <w:t xml:space="preserve"> </w:t>
      </w:r>
      <w:r w:rsidRPr="00096388">
        <w:rPr>
          <w:rFonts w:ascii="Arial" w:eastAsia="Times New Roman" w:hAnsi="Arial" w:cs="Arial"/>
          <w:i/>
          <w:iCs/>
          <w:color w:val="DF4E13"/>
          <w:sz w:val="30"/>
          <w:szCs w:val="30"/>
          <w:lang w:eastAsia="fr-FR"/>
        </w:rPr>
        <w:t>25'</w:t>
      </w:r>
    </w:p>
    <w:p w:rsidR="00096388" w:rsidRPr="00096388" w:rsidRDefault="00096388" w:rsidP="00096388">
      <w:pPr>
        <w:shd w:val="clear" w:color="auto" w:fill="DF4E13"/>
        <w:spacing w:after="0" w:line="240" w:lineRule="auto"/>
        <w:outlineLvl w:val="1"/>
        <w:rPr>
          <w:rFonts w:ascii="Arial" w:eastAsia="Times New Roman" w:hAnsi="Arial" w:cs="Arial"/>
          <w:color w:val="FFFFFF"/>
          <w:sz w:val="24"/>
          <w:szCs w:val="24"/>
          <w:lang w:eastAsia="fr-FR"/>
        </w:rPr>
      </w:pPr>
      <w:r w:rsidRPr="00096388">
        <w:rPr>
          <w:rFonts w:ascii="Arial" w:eastAsia="Times New Roman" w:hAnsi="Arial" w:cs="Arial"/>
          <w:color w:val="FFFFFF"/>
          <w:sz w:val="24"/>
          <w:szCs w:val="24"/>
          <w:lang w:eastAsia="fr-FR"/>
        </w:rPr>
        <w:t>Ingrédients</w:t>
      </w:r>
    </w:p>
    <w:p w:rsidR="002D27C3" w:rsidRPr="002D27C3" w:rsidRDefault="00096388" w:rsidP="00096388">
      <w:pPr>
        <w:shd w:val="clear" w:color="auto" w:fill="FFFFFF"/>
        <w:spacing w:after="0" w:line="360" w:lineRule="atLeast"/>
        <w:rPr>
          <w:rFonts w:ascii="Arial" w:eastAsia="Times New Roman" w:hAnsi="Arial" w:cs="Arial"/>
          <w:b/>
          <w:bCs/>
          <w:i/>
          <w:iCs/>
          <w:color w:val="000000"/>
          <w:lang w:eastAsia="fr-FR"/>
        </w:rPr>
      </w:pPr>
      <w:r w:rsidRPr="002D27C3">
        <w:rPr>
          <w:rFonts w:ascii="Arial" w:eastAsia="Times New Roman" w:hAnsi="Arial" w:cs="Arial"/>
          <w:b/>
          <w:bCs/>
          <w:i/>
          <w:iCs/>
          <w:color w:val="000000"/>
          <w:lang w:eastAsia="fr-FR"/>
        </w:rPr>
        <w:t>Pour une couronne de 25 cm de diamètre :</w:t>
      </w:r>
    </w:p>
    <w:p w:rsidR="00096388" w:rsidRDefault="002D27C3" w:rsidP="00096388">
      <w:pPr>
        <w:shd w:val="clear" w:color="auto" w:fill="FFFFFF"/>
        <w:spacing w:after="0" w:line="360" w:lineRule="atLeast"/>
        <w:rPr>
          <w:rFonts w:ascii="Arial" w:eastAsia="Times New Roman" w:hAnsi="Arial" w:cs="Arial"/>
          <w:color w:val="000000"/>
          <w:lang w:eastAsia="fr-FR"/>
        </w:rPr>
      </w:pPr>
      <w:r w:rsidRPr="002D27C3">
        <w:rPr>
          <w:rFonts w:ascii="Arial" w:eastAsia="Times New Roman" w:hAnsi="Arial" w:cs="Arial"/>
          <w:b/>
          <w:bCs/>
          <w:i/>
          <w:iCs/>
          <w:color w:val="000000"/>
          <w:lang w:eastAsia="fr-FR"/>
        </w:rPr>
        <w:t>.</w:t>
      </w:r>
      <w:r w:rsidR="00096388" w:rsidRPr="002D27C3">
        <w:rPr>
          <w:rFonts w:ascii="Arial" w:eastAsia="Times New Roman" w:hAnsi="Arial" w:cs="Arial"/>
          <w:color w:val="000000"/>
          <w:lang w:eastAsia="fr-FR"/>
        </w:rPr>
        <w:t xml:space="preserve"> 500 g de farine</w:t>
      </w:r>
      <w:r w:rsidR="00096388" w:rsidRPr="002D27C3">
        <w:rPr>
          <w:rFonts w:ascii="Arial" w:eastAsia="Times New Roman" w:hAnsi="Arial" w:cs="Arial"/>
          <w:color w:val="000000"/>
          <w:lang w:eastAsia="fr-FR"/>
        </w:rPr>
        <w:br/>
        <w:t>. 100 g de sucre</w:t>
      </w:r>
      <w:r w:rsidR="00096388" w:rsidRPr="002D27C3">
        <w:rPr>
          <w:rFonts w:ascii="Arial" w:eastAsia="Times New Roman" w:hAnsi="Arial" w:cs="Arial"/>
          <w:color w:val="000000"/>
          <w:lang w:eastAsia="fr-FR"/>
        </w:rPr>
        <w:br/>
        <w:t xml:space="preserve">. 3 </w:t>
      </w:r>
      <w:r w:rsidRPr="002D27C3">
        <w:rPr>
          <w:rFonts w:ascii="Arial" w:eastAsia="Times New Roman" w:hAnsi="Arial" w:cs="Arial"/>
          <w:color w:val="000000"/>
          <w:lang w:eastAsia="fr-FR"/>
        </w:rPr>
        <w:t>œufs</w:t>
      </w:r>
      <w:r w:rsidRPr="002D27C3">
        <w:rPr>
          <w:rFonts w:ascii="Arial" w:eastAsia="Times New Roman" w:hAnsi="Arial" w:cs="Arial"/>
          <w:color w:val="000000"/>
          <w:lang w:eastAsia="fr-FR"/>
        </w:rPr>
        <w:br/>
        <w:t>. 125</w:t>
      </w:r>
      <w:r w:rsidR="00096388" w:rsidRPr="002D27C3">
        <w:rPr>
          <w:rFonts w:ascii="Arial" w:eastAsia="Times New Roman" w:hAnsi="Arial" w:cs="Arial"/>
          <w:color w:val="000000"/>
          <w:lang w:eastAsia="fr-FR"/>
        </w:rPr>
        <w:t xml:space="preserve"> g de beurre</w:t>
      </w:r>
      <w:r w:rsidR="00096388" w:rsidRPr="002D27C3">
        <w:rPr>
          <w:rFonts w:ascii="Arial" w:eastAsia="Times New Roman" w:hAnsi="Arial" w:cs="Arial"/>
          <w:color w:val="000000"/>
          <w:lang w:eastAsia="fr-FR"/>
        </w:rPr>
        <w:br/>
        <w:t>. 2 cuillères à soupe d'eau de fleurs d'oranger</w:t>
      </w:r>
      <w:r w:rsidR="00096388" w:rsidRPr="002D27C3">
        <w:rPr>
          <w:rFonts w:ascii="Arial" w:eastAsia="Times New Roman" w:hAnsi="Arial" w:cs="Arial"/>
          <w:color w:val="000000"/>
          <w:lang w:eastAsia="fr-FR"/>
        </w:rPr>
        <w:br/>
        <w:t>. 1/2 cuillère à café de sel</w:t>
      </w:r>
      <w:r w:rsidRPr="002D27C3">
        <w:rPr>
          <w:rFonts w:ascii="Arial" w:eastAsia="Times New Roman" w:hAnsi="Arial" w:cs="Arial"/>
          <w:color w:val="000000"/>
          <w:lang w:eastAsia="fr-FR"/>
        </w:rPr>
        <w:t xml:space="preserve"> fin</w:t>
      </w:r>
      <w:r w:rsidRPr="002D27C3">
        <w:rPr>
          <w:rFonts w:ascii="Arial" w:eastAsia="Times New Roman" w:hAnsi="Arial" w:cs="Arial"/>
          <w:color w:val="000000"/>
          <w:lang w:eastAsia="fr-FR"/>
        </w:rPr>
        <w:br/>
        <w:t>. 20 cl de lait à 37°C</w:t>
      </w:r>
      <w:r w:rsidRPr="002D27C3">
        <w:rPr>
          <w:rFonts w:ascii="Arial" w:eastAsia="Times New Roman" w:hAnsi="Arial" w:cs="Arial"/>
          <w:color w:val="000000"/>
          <w:lang w:eastAsia="fr-FR"/>
        </w:rPr>
        <w:br/>
        <w:t>. 25</w:t>
      </w:r>
      <w:r w:rsidR="00096388" w:rsidRPr="002D27C3">
        <w:rPr>
          <w:rFonts w:ascii="Arial" w:eastAsia="Times New Roman" w:hAnsi="Arial" w:cs="Arial"/>
          <w:color w:val="000000"/>
          <w:lang w:eastAsia="fr-FR"/>
        </w:rPr>
        <w:t xml:space="preserve"> g de levure de boulanger</w:t>
      </w:r>
      <w:r w:rsidR="00096388" w:rsidRPr="002D27C3">
        <w:rPr>
          <w:rFonts w:ascii="Arial" w:eastAsia="Times New Roman" w:hAnsi="Arial" w:cs="Arial"/>
          <w:color w:val="000000"/>
          <w:lang w:eastAsia="fr-FR"/>
        </w:rPr>
        <w:br/>
        <w:t>. 1 jaune d'œuf</w:t>
      </w:r>
    </w:p>
    <w:p w:rsidR="002D27C3" w:rsidRPr="002D27C3" w:rsidRDefault="002D27C3" w:rsidP="00096388">
      <w:pPr>
        <w:shd w:val="clear" w:color="auto" w:fill="FFFFFF"/>
        <w:spacing w:after="0" w:line="360" w:lineRule="atLeast"/>
        <w:rPr>
          <w:rFonts w:ascii="Arial" w:eastAsia="Times New Roman" w:hAnsi="Arial" w:cs="Arial"/>
          <w:color w:val="000000"/>
          <w:lang w:eastAsia="fr-FR"/>
        </w:rPr>
      </w:pPr>
    </w:p>
    <w:p w:rsidR="00096388" w:rsidRPr="00096388" w:rsidRDefault="00096388" w:rsidP="00096388">
      <w:pPr>
        <w:shd w:val="clear" w:color="auto" w:fill="DF4E13"/>
        <w:spacing w:after="0" w:line="240" w:lineRule="auto"/>
        <w:outlineLvl w:val="1"/>
        <w:rPr>
          <w:rFonts w:ascii="Arial" w:eastAsia="Times New Roman" w:hAnsi="Arial" w:cs="Arial"/>
          <w:color w:val="FFFFFF"/>
          <w:sz w:val="24"/>
          <w:szCs w:val="24"/>
          <w:lang w:eastAsia="fr-FR"/>
        </w:rPr>
      </w:pPr>
      <w:r w:rsidRPr="00096388">
        <w:rPr>
          <w:rFonts w:ascii="Arial" w:eastAsia="Times New Roman" w:hAnsi="Arial" w:cs="Arial"/>
          <w:color w:val="FFFFFF"/>
          <w:sz w:val="24"/>
          <w:szCs w:val="24"/>
          <w:lang w:eastAsia="fr-FR"/>
        </w:rPr>
        <w:t>Préparation</w:t>
      </w:r>
    </w:p>
    <w:p w:rsidR="00096388" w:rsidRPr="002D27C3" w:rsidRDefault="00096388" w:rsidP="00096388">
      <w:pPr>
        <w:shd w:val="clear" w:color="auto" w:fill="FFFFFF"/>
        <w:spacing w:after="0" w:line="360" w:lineRule="atLeast"/>
        <w:rPr>
          <w:rFonts w:ascii="Arial" w:eastAsia="Times New Roman" w:hAnsi="Arial" w:cs="Arial"/>
          <w:color w:val="000000"/>
          <w:lang w:eastAsia="fr-FR"/>
        </w:rPr>
      </w:pPr>
      <w:r w:rsidRPr="002D27C3">
        <w:rPr>
          <w:rFonts w:ascii="Arial" w:eastAsia="Times New Roman" w:hAnsi="Arial" w:cs="Arial"/>
          <w:color w:val="000000"/>
          <w:lang w:eastAsia="fr-FR"/>
        </w:rPr>
        <w:t>- Délayer la levure dans le lait tiédi.</w:t>
      </w:r>
      <w:r w:rsidRPr="002D27C3">
        <w:rPr>
          <w:rFonts w:ascii="Arial" w:eastAsia="Times New Roman" w:hAnsi="Arial" w:cs="Arial"/>
          <w:color w:val="000000"/>
          <w:lang w:eastAsia="fr-FR"/>
        </w:rPr>
        <w:br/>
        <w:t xml:space="preserve">- Mêler dans une terrine la farine, les </w:t>
      </w:r>
      <w:r w:rsidR="002D27C3" w:rsidRPr="002D27C3">
        <w:rPr>
          <w:rFonts w:ascii="Arial" w:eastAsia="Times New Roman" w:hAnsi="Arial" w:cs="Arial"/>
          <w:color w:val="000000"/>
          <w:lang w:eastAsia="fr-FR"/>
        </w:rPr>
        <w:t>œufs</w:t>
      </w:r>
      <w:r w:rsidRPr="002D27C3">
        <w:rPr>
          <w:rFonts w:ascii="Arial" w:eastAsia="Times New Roman" w:hAnsi="Arial" w:cs="Arial"/>
          <w:color w:val="000000"/>
          <w:lang w:eastAsia="fr-FR"/>
        </w:rPr>
        <w:t>, le sucre et l'eau de fleurs d'oranger, le sel et la levure.</w:t>
      </w:r>
      <w:r w:rsidRPr="002D27C3">
        <w:rPr>
          <w:rFonts w:ascii="Arial" w:eastAsia="Times New Roman" w:hAnsi="Arial" w:cs="Arial"/>
          <w:color w:val="000000"/>
          <w:lang w:eastAsia="fr-FR"/>
        </w:rPr>
        <w:br/>
        <w:t>- Pétrir ¼ h en incorporant le beurre ramolli.</w:t>
      </w:r>
      <w:r w:rsidRPr="002D27C3">
        <w:rPr>
          <w:rFonts w:ascii="Arial" w:eastAsia="Times New Roman" w:hAnsi="Arial" w:cs="Arial"/>
          <w:color w:val="000000"/>
          <w:lang w:eastAsia="fr-FR"/>
        </w:rPr>
        <w:br/>
        <w:t>- Laisser gonfler 2 à 3 heures puis "retomber" la pâte en la pinçant avec les doigts.</w:t>
      </w:r>
      <w:r w:rsidRPr="002D27C3">
        <w:rPr>
          <w:rFonts w:ascii="Arial" w:eastAsia="Times New Roman" w:hAnsi="Arial" w:cs="Arial"/>
          <w:color w:val="000000"/>
          <w:lang w:eastAsia="fr-FR"/>
        </w:rPr>
        <w:br/>
        <w:t>- Sur une tôle beurrée, former une couronne de 25 cm de diamètre environ.</w:t>
      </w:r>
      <w:r w:rsidRPr="002D27C3">
        <w:rPr>
          <w:rFonts w:ascii="Arial" w:eastAsia="Times New Roman" w:hAnsi="Arial" w:cs="Arial"/>
          <w:color w:val="000000"/>
          <w:lang w:eastAsia="fr-FR"/>
        </w:rPr>
        <w:br/>
        <w:t>- Recouvrir d'un</w:t>
      </w:r>
      <w:r w:rsidR="00B62933">
        <w:rPr>
          <w:rFonts w:ascii="Arial" w:eastAsia="Times New Roman" w:hAnsi="Arial" w:cs="Arial"/>
          <w:color w:val="000000"/>
          <w:lang w:eastAsia="fr-FR"/>
        </w:rPr>
        <w:t xml:space="preserve"> linge humide et laisser lever 2 à 3</w:t>
      </w:r>
      <w:r w:rsidRPr="002D27C3">
        <w:rPr>
          <w:rFonts w:ascii="Arial" w:eastAsia="Times New Roman" w:hAnsi="Arial" w:cs="Arial"/>
          <w:color w:val="000000"/>
          <w:lang w:eastAsia="fr-FR"/>
        </w:rPr>
        <w:t xml:space="preserve"> heures à 20/25°C.</w:t>
      </w:r>
      <w:r w:rsidRPr="002D27C3">
        <w:rPr>
          <w:rFonts w:ascii="Arial" w:eastAsia="Times New Roman" w:hAnsi="Arial" w:cs="Arial"/>
          <w:color w:val="000000"/>
          <w:lang w:eastAsia="fr-FR"/>
        </w:rPr>
        <w:br/>
        <w:t>- Cuire dans le four préchauffé (thermostat 7) durant 20 à 30 minutes.</w:t>
      </w:r>
      <w:r w:rsidRPr="002D27C3">
        <w:rPr>
          <w:rFonts w:ascii="Arial" w:eastAsia="Times New Roman" w:hAnsi="Arial" w:cs="Arial"/>
          <w:color w:val="000000"/>
          <w:lang w:eastAsia="fr-FR"/>
        </w:rPr>
        <w:br/>
        <w:t>- Un peu avant la fin de la cuisson, badigeonnez-là au jaune d'</w:t>
      </w:r>
      <w:r w:rsidR="002D27C3" w:rsidRPr="002D27C3">
        <w:rPr>
          <w:rFonts w:ascii="Arial" w:eastAsia="Times New Roman" w:hAnsi="Arial" w:cs="Arial"/>
          <w:color w:val="000000"/>
          <w:lang w:eastAsia="fr-FR"/>
        </w:rPr>
        <w:t>œuf</w:t>
      </w:r>
      <w:r w:rsidRPr="002D27C3">
        <w:rPr>
          <w:rFonts w:ascii="Arial" w:eastAsia="Times New Roman" w:hAnsi="Arial" w:cs="Arial"/>
          <w:color w:val="000000"/>
          <w:lang w:eastAsia="fr-FR"/>
        </w:rPr>
        <w:t xml:space="preserve"> (délayé dans un peu d'eau de fleurs </w:t>
      </w:r>
      <w:r w:rsidR="002D27C3" w:rsidRPr="002D27C3">
        <w:rPr>
          <w:rFonts w:ascii="Arial" w:eastAsia="Times New Roman" w:hAnsi="Arial" w:cs="Arial"/>
          <w:color w:val="000000"/>
          <w:lang w:eastAsia="fr-FR"/>
        </w:rPr>
        <w:t xml:space="preserve">  d’oranger</w:t>
      </w:r>
      <w:r w:rsidRPr="002D27C3">
        <w:rPr>
          <w:rFonts w:ascii="Arial" w:eastAsia="Times New Roman" w:hAnsi="Arial" w:cs="Arial"/>
          <w:color w:val="000000"/>
          <w:lang w:eastAsia="fr-FR"/>
        </w:rPr>
        <w:t>).</w:t>
      </w:r>
    </w:p>
    <w:p w:rsidR="00B62933" w:rsidRDefault="00096388" w:rsidP="00096388">
      <w:pPr>
        <w:shd w:val="clear" w:color="auto" w:fill="FFFFFF"/>
        <w:spacing w:after="240" w:line="360" w:lineRule="atLeast"/>
        <w:rPr>
          <w:rFonts w:ascii="Arial" w:eastAsia="Times New Roman" w:hAnsi="Arial" w:cs="Arial"/>
          <w:color w:val="000000"/>
          <w:lang w:eastAsia="fr-FR"/>
        </w:rPr>
      </w:pPr>
      <w:r w:rsidRPr="002D27C3">
        <w:rPr>
          <w:rFonts w:ascii="Arial" w:eastAsia="Times New Roman" w:hAnsi="Arial" w:cs="Arial"/>
          <w:color w:val="000000"/>
          <w:lang w:eastAsia="fr-FR"/>
        </w:rPr>
        <w:t>A proposer à l'heure du thé ou du goûter, et à découvrir au petit déjeuner.</w:t>
      </w:r>
    </w:p>
    <w:p w:rsidR="00096388" w:rsidRPr="00096388" w:rsidRDefault="00096388" w:rsidP="00096388">
      <w:pPr>
        <w:shd w:val="clear" w:color="auto" w:fill="DF4E13"/>
        <w:spacing w:after="0" w:line="240" w:lineRule="auto"/>
        <w:outlineLvl w:val="1"/>
        <w:rPr>
          <w:rFonts w:ascii="Arial" w:eastAsia="Times New Roman" w:hAnsi="Arial" w:cs="Arial"/>
          <w:color w:val="FFFFFF"/>
          <w:sz w:val="24"/>
          <w:szCs w:val="24"/>
          <w:lang w:eastAsia="fr-FR"/>
        </w:rPr>
      </w:pPr>
      <w:r w:rsidRPr="00096388">
        <w:rPr>
          <w:rFonts w:ascii="Arial" w:eastAsia="Times New Roman" w:hAnsi="Arial" w:cs="Arial"/>
          <w:color w:val="FFFFFF"/>
          <w:sz w:val="24"/>
          <w:szCs w:val="24"/>
          <w:lang w:eastAsia="fr-FR"/>
        </w:rPr>
        <w:t>Alliances mets et vins</w:t>
      </w:r>
    </w:p>
    <w:p w:rsidR="00096388" w:rsidRPr="002D27C3" w:rsidRDefault="00096388" w:rsidP="00096388">
      <w:pPr>
        <w:shd w:val="clear" w:color="auto" w:fill="FFFFFF"/>
        <w:spacing w:after="240" w:line="360" w:lineRule="atLeast"/>
        <w:jc w:val="both"/>
        <w:rPr>
          <w:rFonts w:ascii="Arial" w:eastAsia="Times New Roman" w:hAnsi="Arial" w:cs="Arial"/>
          <w:color w:val="000000"/>
          <w:lang w:eastAsia="fr-FR"/>
        </w:rPr>
      </w:pPr>
      <w:r w:rsidRPr="002D27C3">
        <w:rPr>
          <w:rFonts w:ascii="Arial" w:eastAsia="Times New Roman" w:hAnsi="Arial" w:cs="Arial"/>
          <w:color w:val="000000"/>
          <w:lang w:eastAsia="fr-FR"/>
        </w:rPr>
        <w:t>On l’aime fraîche et légère, la fouace, quand elle sent bon la fleur d’oranger ! Les enfants la trempent volontiers dans un bon chocolat chaud bien crémeux. Les grandes personnes l’accompagnent d’un pétillant demi-sec de cépage Muscat – Le Muscat et l’orange ont l’accent du Midi : ce dernier réchauffe le cœur ! Si dans votre cellier vous avez un vin blanc moelleux léger, fruité et suave, il sera le compagnon idéal de ce gâteau traditionnel. Servez-le bien frais.</w:t>
      </w:r>
      <w:bookmarkStart w:id="0" w:name="_GoBack"/>
      <w:bookmarkEnd w:id="0"/>
    </w:p>
    <w:p w:rsidR="008F7A53" w:rsidRPr="00096388" w:rsidRDefault="008F7A53" w:rsidP="00096388"/>
    <w:sectPr w:rsidR="008F7A53" w:rsidRPr="0009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88"/>
    <w:rsid w:val="00092C6F"/>
    <w:rsid w:val="00096388"/>
    <w:rsid w:val="001B27AD"/>
    <w:rsid w:val="002C5A82"/>
    <w:rsid w:val="002D27C3"/>
    <w:rsid w:val="00311EBC"/>
    <w:rsid w:val="003D2AEC"/>
    <w:rsid w:val="003E28E7"/>
    <w:rsid w:val="00455951"/>
    <w:rsid w:val="004A688F"/>
    <w:rsid w:val="004E0AA1"/>
    <w:rsid w:val="00523431"/>
    <w:rsid w:val="00617F13"/>
    <w:rsid w:val="00627365"/>
    <w:rsid w:val="008F7A53"/>
    <w:rsid w:val="00B00FBB"/>
    <w:rsid w:val="00B62933"/>
    <w:rsid w:val="00B96C9B"/>
    <w:rsid w:val="00BC008F"/>
    <w:rsid w:val="00BD5217"/>
    <w:rsid w:val="00E04515"/>
    <w:rsid w:val="00E82DA3"/>
    <w:rsid w:val="00FA335A"/>
    <w:rsid w:val="00FC0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8059">
      <w:bodyDiv w:val="1"/>
      <w:marLeft w:val="0"/>
      <w:marRight w:val="0"/>
      <w:marTop w:val="0"/>
      <w:marBottom w:val="0"/>
      <w:divBdr>
        <w:top w:val="none" w:sz="0" w:space="0" w:color="auto"/>
        <w:left w:val="none" w:sz="0" w:space="0" w:color="auto"/>
        <w:bottom w:val="none" w:sz="0" w:space="0" w:color="auto"/>
        <w:right w:val="none" w:sz="0" w:space="0" w:color="auto"/>
      </w:divBdr>
    </w:div>
    <w:div w:id="1564216553">
      <w:bodyDiv w:val="1"/>
      <w:marLeft w:val="0"/>
      <w:marRight w:val="0"/>
      <w:marTop w:val="0"/>
      <w:marBottom w:val="0"/>
      <w:divBdr>
        <w:top w:val="none" w:sz="0" w:space="0" w:color="auto"/>
        <w:left w:val="none" w:sz="0" w:space="0" w:color="auto"/>
        <w:bottom w:val="none" w:sz="0" w:space="0" w:color="auto"/>
        <w:right w:val="none" w:sz="0" w:space="0" w:color="auto"/>
      </w:divBdr>
      <w:divsChild>
        <w:div w:id="2089770816">
          <w:marLeft w:val="0"/>
          <w:marRight w:val="150"/>
          <w:marTop w:val="0"/>
          <w:marBottom w:val="300"/>
          <w:divBdr>
            <w:top w:val="none" w:sz="0" w:space="0" w:color="auto"/>
            <w:left w:val="none" w:sz="0" w:space="0" w:color="auto"/>
            <w:bottom w:val="single" w:sz="6" w:space="0" w:color="DF4E13"/>
            <w:right w:val="none" w:sz="0" w:space="0" w:color="auto"/>
          </w:divBdr>
        </w:div>
        <w:div w:id="1953894704">
          <w:marLeft w:val="0"/>
          <w:marRight w:val="0"/>
          <w:marTop w:val="0"/>
          <w:marBottom w:val="0"/>
          <w:divBdr>
            <w:top w:val="none" w:sz="0" w:space="0" w:color="auto"/>
            <w:left w:val="none" w:sz="0" w:space="0" w:color="auto"/>
            <w:bottom w:val="none" w:sz="0" w:space="0" w:color="auto"/>
            <w:right w:val="none" w:sz="0" w:space="0" w:color="auto"/>
          </w:divBdr>
          <w:divsChild>
            <w:div w:id="122618320">
              <w:marLeft w:val="0"/>
              <w:marRight w:val="0"/>
              <w:marTop w:val="0"/>
              <w:marBottom w:val="0"/>
              <w:divBdr>
                <w:top w:val="none" w:sz="0" w:space="0" w:color="auto"/>
                <w:left w:val="none" w:sz="0" w:space="0" w:color="auto"/>
                <w:bottom w:val="none" w:sz="0" w:space="0" w:color="auto"/>
                <w:right w:val="none" w:sz="0" w:space="0" w:color="auto"/>
              </w:divBdr>
              <w:divsChild>
                <w:div w:id="960186313">
                  <w:marLeft w:val="0"/>
                  <w:marRight w:val="0"/>
                  <w:marTop w:val="0"/>
                  <w:marBottom w:val="0"/>
                  <w:divBdr>
                    <w:top w:val="none" w:sz="0" w:space="0" w:color="auto"/>
                    <w:left w:val="none" w:sz="0" w:space="0" w:color="auto"/>
                    <w:bottom w:val="none" w:sz="0" w:space="0" w:color="auto"/>
                    <w:right w:val="none" w:sz="0" w:space="0" w:color="auto"/>
                  </w:divBdr>
                </w:div>
              </w:divsChild>
            </w:div>
            <w:div w:id="1259170373">
              <w:marLeft w:val="-75"/>
              <w:marRight w:val="0"/>
              <w:marTop w:val="0"/>
              <w:marBottom w:val="0"/>
              <w:divBdr>
                <w:top w:val="none" w:sz="0" w:space="0" w:color="auto"/>
                <w:left w:val="none" w:sz="0" w:space="0" w:color="auto"/>
                <w:bottom w:val="none" w:sz="0" w:space="0" w:color="auto"/>
                <w:right w:val="none" w:sz="0" w:space="0" w:color="auto"/>
              </w:divBdr>
              <w:divsChild>
                <w:div w:id="22557338">
                  <w:marLeft w:val="0"/>
                  <w:marRight w:val="0"/>
                  <w:marTop w:val="0"/>
                  <w:marBottom w:val="0"/>
                  <w:divBdr>
                    <w:top w:val="none" w:sz="0" w:space="0" w:color="auto"/>
                    <w:left w:val="none" w:sz="0" w:space="0" w:color="auto"/>
                    <w:bottom w:val="none" w:sz="0" w:space="0" w:color="auto"/>
                    <w:right w:val="none" w:sz="0" w:space="0" w:color="auto"/>
                  </w:divBdr>
                  <w:divsChild>
                    <w:div w:id="204830639">
                      <w:marLeft w:val="0"/>
                      <w:marRight w:val="0"/>
                      <w:marTop w:val="0"/>
                      <w:marBottom w:val="0"/>
                      <w:divBdr>
                        <w:top w:val="none" w:sz="0" w:space="0" w:color="auto"/>
                        <w:left w:val="none" w:sz="0" w:space="0" w:color="auto"/>
                        <w:bottom w:val="none" w:sz="0" w:space="0" w:color="auto"/>
                        <w:right w:val="none" w:sz="0" w:space="0" w:color="auto"/>
                      </w:divBdr>
                    </w:div>
                    <w:div w:id="799415666">
                      <w:marLeft w:val="0"/>
                      <w:marRight w:val="0"/>
                      <w:marTop w:val="0"/>
                      <w:marBottom w:val="0"/>
                      <w:divBdr>
                        <w:top w:val="none" w:sz="0" w:space="0" w:color="auto"/>
                        <w:left w:val="none" w:sz="0" w:space="0" w:color="auto"/>
                        <w:bottom w:val="none" w:sz="0" w:space="0" w:color="auto"/>
                        <w:right w:val="none" w:sz="0" w:space="0" w:color="auto"/>
                      </w:divBdr>
                    </w:div>
                    <w:div w:id="957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2</cp:revision>
  <dcterms:created xsi:type="dcterms:W3CDTF">2013-12-31T15:07:00Z</dcterms:created>
  <dcterms:modified xsi:type="dcterms:W3CDTF">2013-12-31T15:46:00Z</dcterms:modified>
</cp:coreProperties>
</file>